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附件二：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网络文明志愿者信息汇总表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填报单位:                        填报日期:</w:t>
      </w:r>
    </w:p>
    <w:tbl>
      <w:tblPr>
        <w:tblStyle w:val="3"/>
        <w:tblW w:w="9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386"/>
        <w:gridCol w:w="1001"/>
        <w:gridCol w:w="592"/>
        <w:gridCol w:w="212"/>
        <w:gridCol w:w="1748"/>
        <w:gridCol w:w="154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941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青年网络文明志愿者总数</w:t>
            </w:r>
          </w:p>
        </w:tc>
        <w:tc>
          <w:tcPr>
            <w:tcW w:w="4186" w:type="dxa"/>
            <w:gridSpan w:val="5"/>
            <w:vAlign w:val="top"/>
          </w:tcPr>
          <w:p>
            <w:pPr>
              <w:widowControl w:val="0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5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分类统计</w:t>
            </w:r>
          </w:p>
        </w:tc>
        <w:tc>
          <w:tcPr>
            <w:tcW w:w="7573" w:type="dxa"/>
            <w:gridSpan w:val="7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类别及人数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5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 别</w:t>
            </w:r>
          </w:p>
        </w:tc>
        <w:tc>
          <w:tcPr>
            <w:tcW w:w="238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14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  <w:tc>
          <w:tcPr>
            <w:tcW w:w="1480" w:type="dxa"/>
            <w:vAlign w:val="center"/>
          </w:tcPr>
          <w:p>
            <w:pPr>
              <w:widowControl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554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238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中共党员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14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共青团员</w:t>
            </w:r>
          </w:p>
        </w:tc>
        <w:tc>
          <w:tcPr>
            <w:tcW w:w="1480" w:type="dxa"/>
            <w:vAlign w:val="center"/>
          </w:tcPr>
          <w:p>
            <w:pPr>
              <w:widowControl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554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8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其他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14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80" w:type="dxa"/>
            <w:vAlign w:val="center"/>
          </w:tcPr>
          <w:p>
            <w:pPr>
              <w:widowControl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554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 份</w:t>
            </w:r>
          </w:p>
        </w:tc>
        <w:tc>
          <w:tcPr>
            <w:tcW w:w="238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专职团干部</w:t>
            </w:r>
          </w:p>
        </w:tc>
        <w:tc>
          <w:tcPr>
            <w:tcW w:w="5187" w:type="dxa"/>
            <w:gridSpan w:val="6"/>
            <w:vAlign w:val="center"/>
          </w:tcPr>
          <w:p>
            <w:pPr>
              <w:widowControl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</w:trPr>
        <w:tc>
          <w:tcPr>
            <w:tcW w:w="1554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青年教师（不包括专职团干部）</w:t>
            </w:r>
          </w:p>
        </w:tc>
        <w:tc>
          <w:tcPr>
            <w:tcW w:w="180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青年职工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5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8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学生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本专科学生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554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8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55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硕士研究生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554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中学生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博士研究生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554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其他</w:t>
            </w:r>
          </w:p>
        </w:tc>
        <w:tc>
          <w:tcPr>
            <w:tcW w:w="5187" w:type="dxa"/>
            <w:gridSpan w:val="6"/>
            <w:vAlign w:val="center"/>
          </w:tcPr>
          <w:p>
            <w:pPr>
              <w:widowControl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</w:tbl>
    <w:p>
      <w:pPr>
        <w:spacing w:line="64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填表人：                     联系电话：</w:t>
      </w: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仿宋_GB2312" w:hAnsi="FZFSK--GBK1-0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注：</w:t>
      </w:r>
      <w:r>
        <w:rPr>
          <w:rFonts w:hint="eastAsia" w:ascii="仿宋_GB2312" w:hAnsi="FZFSK--GBK1-0" w:eastAsia="仿宋_GB2312"/>
          <w:sz w:val="28"/>
          <w:szCs w:val="28"/>
        </w:rPr>
        <w:t>此表上报校团委。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宋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60ED6"/>
    <w:rsid w:val="6FF60E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2016-12-14T00:56:00Z</dcterms:created>
  <dc:creator>石明真</dc:creator>
  <cp:lastModifiedBy>石明真</cp:lastModifiedBy>
  <dcterms:modified xsi:type="dcterms:W3CDTF">2016-12-14T00:57:20Z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